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E8F" w:rsidRPr="009E68E6" w:rsidRDefault="00394E8F" w:rsidP="009E68E6">
      <w:pPr>
        <w:jc w:val="center"/>
        <w:rPr>
          <w:rFonts w:ascii="Arial" w:eastAsia="Calibri" w:hAnsi="Arial" w:cs="Arial"/>
          <w:sz w:val="28"/>
        </w:rPr>
      </w:pPr>
      <w:r w:rsidRPr="00394E8F">
        <w:rPr>
          <w:rFonts w:ascii="Arial" w:eastAsia="Calibri" w:hAnsi="Arial" w:cs="Arial"/>
          <w:b/>
          <w:sz w:val="28"/>
          <w:lang w:val="id-ID"/>
        </w:rPr>
        <w:t>STANDAR KOMPETENSI</w:t>
      </w:r>
      <w:r w:rsidRPr="00394E8F">
        <w:rPr>
          <w:rFonts w:ascii="Arial" w:eastAsia="Calibri" w:hAnsi="Arial" w:cs="Arial"/>
          <w:b/>
          <w:sz w:val="28"/>
        </w:rPr>
        <w:t xml:space="preserve"> </w:t>
      </w:r>
      <w:r w:rsidRPr="00394E8F">
        <w:rPr>
          <w:rFonts w:ascii="Arial" w:eastAsia="Calibri" w:hAnsi="Arial" w:cs="Arial"/>
          <w:b/>
          <w:sz w:val="28"/>
          <w:lang w:val="id-ID"/>
        </w:rPr>
        <w:t>JABATAN</w:t>
      </w:r>
    </w:p>
    <w:tbl>
      <w:tblPr>
        <w:tblStyle w:val="TableGrid1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"/>
        <w:gridCol w:w="1843"/>
        <w:gridCol w:w="586"/>
        <w:gridCol w:w="250"/>
        <w:gridCol w:w="141"/>
        <w:gridCol w:w="708"/>
        <w:gridCol w:w="163"/>
        <w:gridCol w:w="2228"/>
        <w:gridCol w:w="1165"/>
        <w:gridCol w:w="992"/>
        <w:gridCol w:w="1139"/>
        <w:gridCol w:w="561"/>
        <w:gridCol w:w="293"/>
      </w:tblGrid>
      <w:tr w:rsidR="00394E8F" w:rsidRPr="00394E8F" w:rsidTr="001C618E">
        <w:trPr>
          <w:gridAfter w:val="1"/>
          <w:wAfter w:w="293" w:type="dxa"/>
          <w:trHeight w:val="326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7B3D8D" w:rsidP="003D69DC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Pengadministrasi </w:t>
            </w:r>
            <w:r w:rsidR="003D69DC">
              <w:rPr>
                <w:rFonts w:ascii="Arial" w:hAnsi="Arial" w:cs="Arial"/>
                <w:sz w:val="24"/>
                <w:szCs w:val="24"/>
              </w:rPr>
              <w:t>Umum</w:t>
            </w:r>
          </w:p>
        </w:tc>
      </w:tr>
      <w:tr w:rsidR="00394E8F" w:rsidRPr="00394E8F" w:rsidTr="001C618E">
        <w:trPr>
          <w:gridAfter w:val="1"/>
          <w:wAfter w:w="293" w:type="dxa"/>
          <w:trHeight w:val="264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9708F3" w:rsidP="000557F6">
            <w:pPr>
              <w:jc w:val="both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9708F3">
              <w:rPr>
                <w:rFonts w:ascii="Arial" w:eastAsia="Calibri" w:hAnsi="Arial" w:cs="Arial"/>
                <w:noProof/>
                <w:sz w:val="24"/>
                <w:szCs w:val="24"/>
              </w:rPr>
              <w:t xml:space="preserve">Jabatan </w:t>
            </w:r>
            <w:r w:rsidR="000557F6" w:rsidRPr="009708F3">
              <w:rPr>
                <w:rFonts w:ascii="Arial" w:eastAsia="Calibri" w:hAnsi="Arial" w:cs="Arial"/>
                <w:noProof/>
                <w:sz w:val="24"/>
                <w:szCs w:val="24"/>
                <w:lang w:val="en-US"/>
              </w:rPr>
              <w:t>Administrasi</w:t>
            </w:r>
          </w:p>
        </w:tc>
      </w:tr>
      <w:tr w:rsidR="00394E8F" w:rsidRPr="00394E8F" w:rsidTr="001C618E">
        <w:trPr>
          <w:gridAfter w:val="1"/>
          <w:wAfter w:w="293" w:type="dxa"/>
          <w:trHeight w:val="282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394E8F" w:rsidRPr="009708F3" w:rsidRDefault="00685630" w:rsidP="00CE3A77">
            <w:pPr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proofErr w:type="spellStart"/>
            <w:r w:rsidRPr="009708F3">
              <w:rPr>
                <w:rFonts w:ascii="Arial" w:eastAsia="Calibri" w:hAnsi="Arial" w:cs="Arial"/>
                <w:sz w:val="24"/>
                <w:szCs w:val="24"/>
                <w:lang w:val="en-US"/>
              </w:rPr>
              <w:t>Bidang</w:t>
            </w:r>
            <w:proofErr w:type="spellEnd"/>
            <w:r w:rsidRPr="009708F3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r w:rsidR="00FA3C19" w:rsidRPr="009708F3">
              <w:rPr>
                <w:rFonts w:ascii="Arial" w:hAnsi="Arial" w:cs="Arial"/>
                <w:sz w:val="24"/>
                <w:szCs w:val="24"/>
              </w:rPr>
              <w:t>Pemerintahan Umum</w:t>
            </w:r>
          </w:p>
        </w:tc>
      </w:tr>
      <w:tr w:rsidR="00394E8F" w:rsidRPr="00394E8F" w:rsidTr="001C618E">
        <w:trPr>
          <w:gridAfter w:val="1"/>
          <w:wAfter w:w="293" w:type="dxa"/>
          <w:trHeight w:val="285"/>
        </w:trPr>
        <w:tc>
          <w:tcPr>
            <w:tcW w:w="2567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  <w:gridSpan w:val="2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:</w:t>
            </w:r>
          </w:p>
        </w:tc>
        <w:tc>
          <w:tcPr>
            <w:tcW w:w="6956" w:type="dxa"/>
            <w:gridSpan w:val="7"/>
          </w:tcPr>
          <w:p w:rsidR="009E68E6" w:rsidRDefault="00685630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</w:p>
          <w:p w:rsidR="009E68E6" w:rsidRPr="00C9625C" w:rsidRDefault="009E68E6" w:rsidP="00394E8F">
            <w:pPr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4F6228" w:themeFill="accent3" w:themeFillShade="80"/>
            <w:vAlign w:val="center"/>
          </w:tcPr>
          <w:p w:rsidR="00394E8F" w:rsidRPr="009708F3" w:rsidRDefault="009708F3" w:rsidP="009708F3">
            <w:pPr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sz w:val="24"/>
              </w:rPr>
              <w:t>JABATAN PELAKSANA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53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I. IKHTISAR JABATAN</w:t>
            </w:r>
          </w:p>
        </w:tc>
      </w:tr>
      <w:tr w:rsidR="00F70879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6"/>
        </w:trPr>
        <w:tc>
          <w:tcPr>
            <w:tcW w:w="10069" w:type="dxa"/>
            <w:gridSpan w:val="12"/>
          </w:tcPr>
          <w:p w:rsidR="00F70879" w:rsidRPr="009708F3" w:rsidRDefault="003D69DC" w:rsidP="003D69D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69DC">
              <w:rPr>
                <w:rFonts w:ascii="Arial" w:hAnsi="Arial" w:cs="Arial"/>
                <w:sz w:val="24"/>
                <w:szCs w:val="24"/>
              </w:rPr>
              <w:t>Melakukan kegiatan pencatatan dan pendokumentasian dibida</w:t>
            </w:r>
            <w:r>
              <w:rPr>
                <w:rFonts w:ascii="Arial" w:hAnsi="Arial" w:cs="Arial"/>
                <w:sz w:val="24"/>
                <w:szCs w:val="24"/>
              </w:rPr>
              <w:t xml:space="preserve">ng bahan dan dokumen umum serta </w:t>
            </w:r>
            <w:r w:rsidRPr="003D69DC">
              <w:rPr>
                <w:rFonts w:ascii="Arial" w:hAnsi="Arial" w:cs="Arial"/>
                <w:sz w:val="24"/>
                <w:szCs w:val="24"/>
              </w:rPr>
              <w:t xml:space="preserve">dokumen lainnya sesuai dengan prosedur dan ketentuan yang berlaku, </w:t>
            </w:r>
            <w:r>
              <w:rPr>
                <w:rFonts w:ascii="Arial" w:hAnsi="Arial" w:cs="Arial"/>
                <w:sz w:val="24"/>
                <w:szCs w:val="24"/>
              </w:rPr>
              <w:t xml:space="preserve">agar pelaksanaan tugas berjalan </w:t>
            </w:r>
            <w:r w:rsidRPr="003D69DC">
              <w:rPr>
                <w:rFonts w:ascii="Arial" w:hAnsi="Arial" w:cs="Arial"/>
                <w:sz w:val="24"/>
                <w:szCs w:val="24"/>
              </w:rPr>
              <w:t>lancar.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22"/>
        </w:trPr>
        <w:tc>
          <w:tcPr>
            <w:tcW w:w="10069" w:type="dxa"/>
            <w:gridSpan w:val="12"/>
            <w:shd w:val="clear" w:color="auto" w:fill="B6DDE8" w:themeFill="accent5" w:themeFillTint="66"/>
            <w:vAlign w:val="center"/>
          </w:tcPr>
          <w:p w:rsidR="00394E8F" w:rsidRPr="00F70879" w:rsidRDefault="00394E8F" w:rsidP="00394E8F">
            <w:pPr>
              <w:rPr>
                <w:rFonts w:ascii="Arial" w:eastAsia="Calibri" w:hAnsi="Arial" w:cs="Arial"/>
                <w:b/>
                <w:sz w:val="24"/>
              </w:rPr>
            </w:pPr>
            <w:r w:rsidRPr="00F70879">
              <w:rPr>
                <w:rFonts w:ascii="Arial" w:eastAsia="Calibri" w:hAnsi="Arial" w:cs="Arial"/>
                <w:b/>
                <w:sz w:val="24"/>
              </w:rPr>
              <w:t>II. STANDAR KOMPETENSI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2679" w:type="dxa"/>
            <w:gridSpan w:val="3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Kompetensi</w:t>
            </w:r>
          </w:p>
        </w:tc>
        <w:tc>
          <w:tcPr>
            <w:tcW w:w="849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Level</w:t>
            </w:r>
          </w:p>
        </w:tc>
        <w:tc>
          <w:tcPr>
            <w:tcW w:w="2391" w:type="dxa"/>
            <w:gridSpan w:val="2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Deksripsi</w:t>
            </w:r>
          </w:p>
        </w:tc>
        <w:tc>
          <w:tcPr>
            <w:tcW w:w="4150" w:type="dxa"/>
            <w:gridSpan w:val="5"/>
            <w:vAlign w:val="center"/>
          </w:tcPr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Indikator Kompetensi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A. Manajerial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1.  Integritas</w:t>
            </w: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ind w:right="-534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0557F6" w:rsidRPr="000557F6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Mampu mengingatkan,</w:t>
            </w:r>
          </w:p>
          <w:p w:rsidR="00394E8F" w:rsidRPr="00394E8F" w:rsidRDefault="000557F6" w:rsidP="000557F6">
            <w:pPr>
              <w:rPr>
                <w:rFonts w:ascii="Arial" w:eastAsia="Calibri" w:hAnsi="Arial" w:cs="Arial"/>
                <w:sz w:val="24"/>
              </w:rPr>
            </w:pPr>
            <w:r w:rsidRPr="000557F6">
              <w:rPr>
                <w:rFonts w:ascii="Arial" w:eastAsia="Calibri" w:hAnsi="Arial" w:cs="Arial"/>
                <w:sz w:val="24"/>
              </w:rPr>
              <w:t>mengajak rekan kerja untuk bertindak sesuai nilai, norma, dan etika organisasi</w:t>
            </w:r>
          </w:p>
        </w:tc>
        <w:tc>
          <w:tcPr>
            <w:tcW w:w="4150" w:type="dxa"/>
            <w:gridSpan w:val="5"/>
          </w:tcPr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394E8F" w:rsidRPr="00394E8F" w:rsidRDefault="00394E8F" w:rsidP="00394E8F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eastAsia="Calibri" w:hAnsi="Arial" w:cs="Arial"/>
                <w:vanish/>
                <w:sz w:val="24"/>
              </w:rPr>
            </w:pP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Mengingatkan rekan kerja untuk bertindak sesuai dengan nilai, norma, dan etika organisasi dalam segala situasi dan kondisi; Mengajak orang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lain untuk bertindak sesuai etika dan kode etik.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Menerapkan norma-norma secara konsisten dalam setiap situasi, pada unit kerja terkecil/kelompok kerjanya.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5"/>
              </w:numPr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Memberikan informasi yang dapat dipercaya sesuai dengan etika organisasi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2.  Kerjasama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162A50" w:rsidP="009E68E6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Menumbuhkan tim kerja yang partisipatif dan efektif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Membantu orang lain dalam menyelesaikan tugas-tugas mereka untuk mendukung sasaran tim;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Berbagi informasi yang relevan atau bermanfaat pada anggota tim;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mempertimbangkan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masukan dan keahlian anggota dalam tim/kelompok kerja serta bersedia untuk belajar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before="120" w:after="120"/>
              <w:ind w:left="513" w:hanging="513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Membangun komitmen yang tinggi untuk menyelesaikan tugas tim.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3.  Komunikasi 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Aktif menjalankan komuni</w:t>
            </w:r>
            <w:r>
              <w:rPr>
                <w:rFonts w:ascii="Arial" w:eastAsia="Calibri" w:hAnsi="Arial" w:cs="Arial"/>
                <w:sz w:val="24"/>
              </w:rPr>
              <w:t>kasi secara formal dan informal</w:t>
            </w:r>
            <w:r w:rsidRPr="00162A50">
              <w:rPr>
                <w:rFonts w:ascii="Arial" w:eastAsia="Calibri" w:hAnsi="Arial" w:cs="Arial"/>
                <w:sz w:val="24"/>
              </w:rPr>
              <w:t>;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Bersedia mendengarkan</w:t>
            </w:r>
          </w:p>
          <w:p w:rsidR="00162A50" w:rsidRPr="00162A50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orang lain, menginterpretasikan pesan dengan respon yang sesuai, mampu</w:t>
            </w:r>
          </w:p>
          <w:p w:rsidR="00394E8F" w:rsidRPr="00394E8F" w:rsidRDefault="00162A50" w:rsidP="00162A50">
            <w:pPr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menyusun materi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presentasi, pidato, naskah, laporan, dll</w:t>
            </w:r>
          </w:p>
        </w:tc>
        <w:tc>
          <w:tcPr>
            <w:tcW w:w="4150" w:type="dxa"/>
            <w:gridSpan w:val="5"/>
          </w:tcPr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lastRenderedPageBreak/>
              <w:t>Menggunakan gaya komunikasi informal untuk meningkatkan hubungan profesional;</w:t>
            </w:r>
          </w:p>
          <w:p w:rsidR="00162A50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>Mendengarkan pihak lain secara aktif; menangkap dan menginterpretasikan 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>-</w:t>
            </w:r>
            <w:r w:rsidRPr="00162A50">
              <w:rPr>
                <w:rFonts w:ascii="Arial" w:eastAsia="Calibri" w:hAnsi="Arial" w:cs="Arial"/>
                <w:sz w:val="24"/>
              </w:rPr>
              <w:t>pesan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dari orang lain, serta memberikan respon yang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162A50">
              <w:rPr>
                <w:rFonts w:ascii="Arial" w:eastAsia="Calibri" w:hAnsi="Arial" w:cs="Arial"/>
                <w:sz w:val="24"/>
              </w:rPr>
              <w:t>sesuai;</w:t>
            </w:r>
          </w:p>
          <w:p w:rsidR="00394E8F" w:rsidRPr="00162A50" w:rsidRDefault="00162A50" w:rsidP="001D32B4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162A50">
              <w:rPr>
                <w:rFonts w:ascii="Arial" w:eastAsia="Calibri" w:hAnsi="Arial" w:cs="Arial"/>
                <w:sz w:val="24"/>
              </w:rPr>
              <w:t xml:space="preserve">Membuat materi presentasi, pidato, draft naskah, laporan dll </w:t>
            </w:r>
            <w:r w:rsidRPr="00162A50">
              <w:rPr>
                <w:rFonts w:ascii="Arial" w:eastAsia="Calibri" w:hAnsi="Arial" w:cs="Arial"/>
                <w:sz w:val="24"/>
              </w:rPr>
              <w:lastRenderedPageBreak/>
              <w:t>sesuai arahan pimpinan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ind w:left="360" w:hanging="360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 xml:space="preserve"> 4.  Orientasi pada hasil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Berupaya meningkatkan</w:t>
            </w:r>
          </w:p>
          <w:p w:rsidR="00142245" w:rsidRPr="00142245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hasil kerja pribadi yang lebih tinggi dari standar yang ditetapkan, mencari, mencoba metode alternatif untuk</w:t>
            </w:r>
          </w:p>
          <w:p w:rsidR="00394E8F" w:rsidRPr="00394E8F" w:rsidRDefault="00142245" w:rsidP="00142245">
            <w:pPr>
              <w:rPr>
                <w:rFonts w:ascii="Arial" w:eastAsia="Calibri" w:hAnsi="Arial" w:cs="Arial"/>
                <w:sz w:val="24"/>
              </w:rPr>
            </w:pPr>
            <w:r w:rsidRPr="00142245">
              <w:rPr>
                <w:rFonts w:ascii="Arial" w:eastAsia="Calibri" w:hAnsi="Arial" w:cs="Arial"/>
                <w:sz w:val="24"/>
              </w:rPr>
              <w:t>peningkatan kinerja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Menetapkan dan berupaya mencapai standar kerja pribadi yang lebih tinggi dari standar kerja yang ditetapkan organisasi;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Mencari, mencoba metode kerja alternatif untuk meningkatkan hasil kerjanya;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Memberi contoh kepada orang-orang di unit kerjanya untuk mencoba menerapkan metode kerja yang lebih efektif yang sudah dilakukannya.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5.  Pelayanan Publik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mensupervisi/meng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awasi/menyelia dan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menjelaskan proses</w:t>
            </w:r>
          </w:p>
          <w:p w:rsidR="006C0E9B" w:rsidRPr="006C0E9B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pelaksanaan tugas</w:t>
            </w:r>
          </w:p>
          <w:p w:rsidR="00394E8F" w:rsidRPr="00394E8F" w:rsidRDefault="006C0E9B" w:rsidP="006C0E9B">
            <w:pPr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tugas pemerintahan/ pelayanan publik secara transparan</w:t>
            </w:r>
          </w:p>
        </w:tc>
        <w:tc>
          <w:tcPr>
            <w:tcW w:w="4150" w:type="dxa"/>
            <w:gridSpan w:val="5"/>
          </w:tcPr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Menunjukan sikap yakin dalam mengerjakan tugas-tuga</w:t>
            </w:r>
            <w:r>
              <w:rPr>
                <w:rFonts w:ascii="Arial" w:eastAsia="Calibri" w:hAnsi="Arial" w:cs="Arial"/>
                <w:sz w:val="24"/>
              </w:rPr>
              <w:t>s pemerintahan/pelayanan publik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, </w:t>
            </w:r>
            <w:r w:rsidRPr="006C0E9B">
              <w:rPr>
                <w:rFonts w:ascii="Arial" w:eastAsia="Calibri" w:hAnsi="Arial" w:cs="Arial"/>
                <w:sz w:val="24"/>
              </w:rPr>
              <w:t>mampu menyelia dan menjelaskan secara obyektif bila ada yang mempertanyakan kebijakan yang diambil;</w:t>
            </w:r>
          </w:p>
          <w:p w:rsidR="006C0E9B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Secara aktif mencari informasi untuk mengenali kebutuhan pemangku kepentingan agar dapat menjalankan pelaksanaan tugas pemerintahan, pembangunan dan pelayanan publik secara cepat dan tanggap;</w:t>
            </w:r>
          </w:p>
          <w:p w:rsidR="00394E8F" w:rsidRPr="006C0E9B" w:rsidRDefault="006C0E9B" w:rsidP="001D32B4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120" w:after="120"/>
              <w:ind w:left="492" w:hanging="492"/>
              <w:jc w:val="both"/>
              <w:rPr>
                <w:rFonts w:ascii="Arial" w:eastAsia="Calibri" w:hAnsi="Arial" w:cs="Arial"/>
                <w:sz w:val="24"/>
              </w:rPr>
            </w:pPr>
            <w:r w:rsidRPr="006C0E9B">
              <w:rPr>
                <w:rFonts w:ascii="Arial" w:eastAsia="Calibri" w:hAnsi="Arial" w:cs="Arial"/>
                <w:sz w:val="24"/>
              </w:rPr>
              <w:t>Mampu mengenali dan memanfaatkan kebiasaan, tatacara, situasi tertentu sehingga apa yang disampaikan menjadi perhatian pemangku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6C0E9B">
              <w:rPr>
                <w:rFonts w:ascii="Arial" w:eastAsia="Calibri" w:hAnsi="Arial" w:cs="Arial"/>
                <w:sz w:val="24"/>
              </w:rPr>
              <w:t>kepentingan dalam hal penyelesaian tugas-tugas pemerintahan, pembangunan dan pelayanan publik.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Pengembangan diri dan orang lain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contoh dan penjelasan cara melaksanakan suatu pekerjaan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Meningkatkan kemampuan bawahan dengan memberikan contoh, instruksi, penjelasan dan petunjuk praktis yang jelas kepada bawahan dalam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menyelesaikan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suatu pekerjaan;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Membantu bawahan untuk mempelajari proses, program atau sistem baru;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Menggunakan metode lain untuk meyakinkan bahwa orang lain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telah memahami penjelasan atau pengarahan.</w:t>
            </w:r>
          </w:p>
        </w:tc>
      </w:tr>
      <w:tr w:rsidR="00394E8F" w:rsidRPr="00394E8F" w:rsidTr="00797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2116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9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lastRenderedPageBreak/>
              <w:t>Mengelola Perubahan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Proaktif beradaptasi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mengikuti perubahan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Menyesuaikan cara kerja lama dengan menerapkan metode/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proses baru selaras dengan ketentuan yang berlaku tanpa arahan orang lain;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Mengembangkan kemampuan diri untuk menghadapi perubahan;</w:t>
            </w:r>
          </w:p>
          <w:p w:rsidR="00394E8F" w:rsidRPr="00580234" w:rsidRDefault="00580234" w:rsidP="001D32B4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Cepat dan tanggap dalam menerima perubahan.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EB28C8">
            <w:pPr>
              <w:numPr>
                <w:ilvl w:val="0"/>
                <w:numId w:val="2"/>
              </w:numPr>
              <w:ind w:left="289" w:hanging="284"/>
              <w:contextualSpacing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Pengambilan Keputusan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394E8F" w:rsidRPr="00394E8F" w:rsidRDefault="00580234" w:rsidP="00366969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Menganalisis masalah secara mendalam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Melakukan analisis secara mendalam terhadap informasi yang tersedia dalam upaya mencari solusi.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Mempertimbangkan berbagai alternatif yang ada sebelum membuat kesimpulan;</w:t>
            </w:r>
          </w:p>
          <w:p w:rsidR="00A53F2C" w:rsidRPr="00580234" w:rsidRDefault="00580234" w:rsidP="001D32B4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Membuat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keputusan operasional berdasarkan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kesimpulan dari berbagai sumber informasi sesuai dengan pedoman yang ada.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0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B. Sosial Kultural</w:t>
            </w:r>
          </w:p>
        </w:tc>
      </w:tr>
      <w:tr w:rsidR="00394E8F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 9. Perekat Bangsa</w:t>
            </w:r>
          </w:p>
          <w:p w:rsidR="00394E8F" w:rsidRPr="00394E8F" w:rsidRDefault="00394E8F" w:rsidP="00394E8F">
            <w:pPr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49" w:type="dxa"/>
            <w:gridSpan w:val="2"/>
          </w:tcPr>
          <w:p w:rsidR="00394E8F" w:rsidRPr="007977B2" w:rsidRDefault="007977B2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t>1</w:t>
            </w:r>
          </w:p>
          <w:p w:rsidR="00394E8F" w:rsidRPr="00394E8F" w:rsidRDefault="00394E8F" w:rsidP="00394E8F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2391" w:type="dxa"/>
            <w:gridSpan w:val="2"/>
          </w:tcPr>
          <w:p w:rsidR="00580234" w:rsidRPr="00580234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Aktif mengembangkan</w:t>
            </w:r>
          </w:p>
          <w:p w:rsidR="00394E8F" w:rsidRPr="00394E8F" w:rsidRDefault="00580234" w:rsidP="00580234">
            <w:pPr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sikap saling menghargai, menekankan persamaan dan persatuan</w:t>
            </w:r>
          </w:p>
        </w:tc>
        <w:tc>
          <w:tcPr>
            <w:tcW w:w="4150" w:type="dxa"/>
            <w:gridSpan w:val="5"/>
          </w:tcPr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Menampilkan sikap dan perilaku yang peduli akan nilai-nilai keberagaman dan menghargai perbedaan;</w:t>
            </w:r>
          </w:p>
          <w:p w:rsidR="00580234" w:rsidRPr="00580234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Membangun hubungan baik antar individu dalam organisasi, mitra kerja, pemangku kepentingan;</w:t>
            </w:r>
          </w:p>
          <w:p w:rsidR="002B702F" w:rsidRPr="00261B00" w:rsidRDefault="00580234" w:rsidP="001D32B4">
            <w:pPr>
              <w:pStyle w:val="ListParagraph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120" w:after="120"/>
              <w:ind w:left="497" w:hanging="497"/>
              <w:jc w:val="both"/>
              <w:rPr>
                <w:rFonts w:ascii="Arial" w:eastAsia="Calibri" w:hAnsi="Arial" w:cs="Arial"/>
                <w:sz w:val="24"/>
              </w:rPr>
            </w:pPr>
            <w:r w:rsidRPr="00580234">
              <w:rPr>
                <w:rFonts w:ascii="Arial" w:eastAsia="Calibri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latar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belakang, agama/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kepercayaan, suku, jender, sosial ekonomi, preferensi politik</w:t>
            </w:r>
            <w:r>
              <w:rPr>
                <w:rFonts w:ascii="Arial" w:eastAsia="Calibri" w:hAnsi="Arial" w:cs="Arial"/>
                <w:sz w:val="24"/>
                <w:lang w:val="en-US"/>
              </w:rPr>
              <w:t xml:space="preserve"> </w:t>
            </w:r>
            <w:r w:rsidRPr="00580234">
              <w:rPr>
                <w:rFonts w:ascii="Arial" w:eastAsia="Calibri" w:hAnsi="Arial" w:cs="Arial"/>
                <w:sz w:val="24"/>
              </w:rPr>
              <w:t>di lingkungan unit kerjanya.</w:t>
            </w:r>
          </w:p>
        </w:tc>
      </w:tr>
      <w:tr w:rsidR="00394E8F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9"/>
        </w:trPr>
        <w:tc>
          <w:tcPr>
            <w:tcW w:w="10069" w:type="dxa"/>
            <w:gridSpan w:val="12"/>
            <w:shd w:val="clear" w:color="auto" w:fill="DAEEF3" w:themeFill="accent5" w:themeFillTint="33"/>
            <w:vAlign w:val="center"/>
          </w:tcPr>
          <w:p w:rsidR="00394E8F" w:rsidRPr="00394E8F" w:rsidRDefault="00394E8F" w:rsidP="00394E8F">
            <w:pPr>
              <w:rPr>
                <w:rFonts w:ascii="Arial" w:eastAsia="Calibri" w:hAnsi="Arial" w:cs="Arial"/>
                <w:b/>
              </w:rPr>
            </w:pPr>
            <w:r w:rsidRPr="00394E8F">
              <w:rPr>
                <w:rFonts w:ascii="Arial" w:eastAsia="Calibri" w:hAnsi="Arial" w:cs="Arial"/>
                <w:b/>
                <w:sz w:val="24"/>
              </w:rPr>
              <w:t>C. Teknis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FA3C19" w:rsidRPr="00FE4006" w:rsidRDefault="00FA3C19" w:rsidP="00EB28C8">
            <w:pPr>
              <w:pStyle w:val="ListParagraph"/>
              <w:numPr>
                <w:ilvl w:val="0"/>
                <w:numId w:val="4"/>
              </w:numPr>
              <w:spacing w:before="120" w:after="120"/>
              <w:ind w:left="459" w:hanging="425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AA53B4">
              <w:rPr>
                <w:rFonts w:ascii="Arial" w:hAnsi="Arial" w:cs="Arial"/>
                <w:bCs/>
                <w:sz w:val="24"/>
                <w:szCs w:val="24"/>
              </w:rPr>
              <w:t>Advokasi Kebijakan Otonomi Daerah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FA3C19" w:rsidRPr="00BF024D" w:rsidRDefault="00FA3C19" w:rsidP="001300F3">
            <w:pPr>
              <w:pStyle w:val="ListParagraph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t>Mampu melakukan advokasi kebijakan otonomi daerah</w:t>
            </w:r>
            <w:r w:rsidRPr="00BF024D">
              <w:rPr>
                <w:rFonts w:ascii="Arial" w:hAnsi="Arial" w:cs="Arial"/>
                <w:color w:val="0000FF"/>
                <w:sz w:val="24"/>
                <w:szCs w:val="24"/>
              </w:rPr>
              <w:t>,</w:t>
            </w:r>
            <w:r w:rsidRPr="00BF024D">
              <w:rPr>
                <w:rFonts w:ascii="Arial" w:hAnsi="Arial" w:cs="Arial"/>
                <w:sz w:val="24"/>
                <w:szCs w:val="24"/>
              </w:rPr>
              <w:t xml:space="preserve"> serta monitoring dan evaluasi hasil advokasi </w:t>
            </w:r>
          </w:p>
        </w:tc>
        <w:tc>
          <w:tcPr>
            <w:tcW w:w="4150" w:type="dxa"/>
            <w:gridSpan w:val="5"/>
          </w:tcPr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advokasi kebijakan otonomi daerah</w:t>
            </w:r>
            <w:r w:rsidRPr="00FA3C19">
              <w:rPr>
                <w:rFonts w:ascii="Arial" w:hAnsi="Arial" w:cs="Arial"/>
                <w:color w:val="0000FF"/>
                <w:sz w:val="24"/>
                <w:szCs w:val="24"/>
              </w:rPr>
              <w:t>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>Mampu menyusun rencana monitoring dan evaluasi advokasi kebijakan otonomi daerah.</w:t>
            </w:r>
          </w:p>
          <w:p w:rsidR="00FA3C19" w:rsidRPr="00FA3C19" w:rsidRDefault="00FA3C19" w:rsidP="001D32B4">
            <w:pPr>
              <w:pStyle w:val="ListParagraph"/>
              <w:numPr>
                <w:ilvl w:val="1"/>
                <w:numId w:val="13"/>
              </w:numPr>
              <w:ind w:left="498" w:hanging="498"/>
              <w:jc w:val="both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FA3C19">
              <w:rPr>
                <w:rFonts w:ascii="Arial" w:hAnsi="Arial" w:cs="Arial"/>
                <w:sz w:val="24"/>
                <w:szCs w:val="24"/>
              </w:rPr>
              <w:t xml:space="preserve">Mampu melakukan sosialisasi  kebijakan dengan presentasi yang efektif yang bertujuan agar pemangku kepentingan  memahami dan dapat </w:t>
            </w:r>
            <w:r w:rsidRPr="008A4ED4">
              <w:rPr>
                <w:rFonts w:ascii="Arial" w:hAnsi="Arial" w:cs="Arial"/>
              </w:rPr>
              <w:t>menerapkan kebijakan otonomi</w:t>
            </w:r>
            <w:r w:rsidRPr="00FA3C19">
              <w:rPr>
                <w:rFonts w:ascii="Arial" w:hAnsi="Arial" w:cs="Arial"/>
                <w:sz w:val="24"/>
                <w:szCs w:val="24"/>
              </w:rPr>
              <w:t xml:space="preserve"> daerah.</w:t>
            </w:r>
          </w:p>
          <w:p w:rsidR="00FA3C19" w:rsidRPr="00685630" w:rsidRDefault="00FA3C19" w:rsidP="001D32B4">
            <w:pPr>
              <w:pStyle w:val="ListParagraph"/>
              <w:numPr>
                <w:ilvl w:val="1"/>
                <w:numId w:val="13"/>
              </w:numPr>
              <w:shd w:val="clear" w:color="auto" w:fill="FFFFFF"/>
              <w:spacing w:before="120" w:after="120"/>
              <w:ind w:left="498" w:hanging="498"/>
              <w:jc w:val="both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BF024D">
              <w:rPr>
                <w:rFonts w:ascii="Arial" w:hAnsi="Arial" w:cs="Arial"/>
                <w:sz w:val="24"/>
                <w:szCs w:val="24"/>
              </w:rPr>
              <w:lastRenderedPageBreak/>
              <w:t>Mampu mengidentifikasi kebutuhan aktivitas tindak lanjut advokasi yang spesifik dan intensif.</w:t>
            </w:r>
          </w:p>
        </w:tc>
      </w:tr>
      <w:tr w:rsidR="00FA3C19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</w:trPr>
        <w:tc>
          <w:tcPr>
            <w:tcW w:w="2679" w:type="dxa"/>
            <w:gridSpan w:val="3"/>
          </w:tcPr>
          <w:p w:rsidR="009708F3" w:rsidRPr="009708F3" w:rsidRDefault="009708F3" w:rsidP="0099589D">
            <w:pPr>
              <w:tabs>
                <w:tab w:val="left" w:pos="498"/>
              </w:tabs>
              <w:spacing w:before="120" w:after="120"/>
              <w:ind w:left="463" w:hanging="463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9708F3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  <w:r w:rsidRPr="009708F3">
              <w:rPr>
                <w:rFonts w:ascii="Arial" w:hAnsi="Arial" w:cs="Arial"/>
                <w:sz w:val="24"/>
                <w:szCs w:val="24"/>
              </w:rPr>
              <w:tab/>
            </w:r>
            <w:r w:rsidR="0099589D">
              <w:rPr>
                <w:rFonts w:ascii="Arial" w:hAnsi="Arial" w:cs="Arial"/>
                <w:sz w:val="24"/>
                <w:szCs w:val="24"/>
              </w:rPr>
              <w:t>Ketatalaksanaan</w:t>
            </w:r>
          </w:p>
        </w:tc>
        <w:tc>
          <w:tcPr>
            <w:tcW w:w="849" w:type="dxa"/>
            <w:gridSpan w:val="2"/>
          </w:tcPr>
          <w:p w:rsidR="00FA3C19" w:rsidRPr="007977B2" w:rsidRDefault="007977B2" w:rsidP="003215F5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1" w:type="dxa"/>
            <w:gridSpan w:val="2"/>
          </w:tcPr>
          <w:p w:rsidR="0099589D" w:rsidRPr="00440997" w:rsidRDefault="0099589D" w:rsidP="0099589D">
            <w:pPr>
              <w:pStyle w:val="ListParagraph1"/>
              <w:ind w:left="-34"/>
              <w:rPr>
                <w:rFonts w:ascii="Arial" w:hAnsi="Arial" w:cs="Arial"/>
                <w:sz w:val="24"/>
                <w:szCs w:val="24"/>
              </w:rPr>
            </w:pPr>
            <w:r w:rsidRPr="00440997">
              <w:rPr>
                <w:rFonts w:ascii="Arial" w:hAnsi="Arial" w:cs="Arial"/>
                <w:sz w:val="24"/>
                <w:szCs w:val="24"/>
              </w:rPr>
              <w:t>Memahami konsep dasar, proses dan langkah-langkah pelaksanaan ketatalaksanaan</w:t>
            </w:r>
          </w:p>
          <w:p w:rsidR="00FA3C19" w:rsidRPr="00CA53AF" w:rsidRDefault="00FA3C19" w:rsidP="006273DA">
            <w:pPr>
              <w:spacing w:before="120" w:after="12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150" w:type="dxa"/>
            <w:gridSpan w:val="5"/>
          </w:tcPr>
          <w:p w:rsidR="0099589D" w:rsidRPr="0099589D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k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onsep dasar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, t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eknik metode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peraturan dan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>m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ekanisme, tata cara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prosedur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terkait </w:t>
            </w: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ketatalaksanaan;</w:t>
            </w:r>
            <w:r w:rsidRPr="0099589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9589D" w:rsidRPr="0099589D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menjelaskan langkah langkah tahapan ketatalaksanaan;</w:t>
            </w:r>
          </w:p>
          <w:p w:rsidR="00FA3C19" w:rsidRPr="007977B2" w:rsidRDefault="0099589D" w:rsidP="0099589D">
            <w:pPr>
              <w:pStyle w:val="ListParagraph"/>
              <w:numPr>
                <w:ilvl w:val="1"/>
                <w:numId w:val="21"/>
              </w:num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9589D">
              <w:rPr>
                <w:rFonts w:ascii="Arial" w:hAnsi="Arial" w:cs="Arial"/>
                <w:color w:val="000000" w:themeColor="text1"/>
                <w:sz w:val="24"/>
                <w:szCs w:val="24"/>
              </w:rPr>
              <w:t>Mampu memberikan informasi kepada stakeholder terkait ketatalaksanaan.</w:t>
            </w:r>
          </w:p>
        </w:tc>
      </w:tr>
      <w:tr w:rsidR="00F54EC0" w:rsidRPr="00394E8F" w:rsidTr="00F7087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0069" w:type="dxa"/>
            <w:gridSpan w:val="12"/>
            <w:shd w:val="clear" w:color="auto" w:fill="B6DDE8" w:themeFill="accent5" w:themeFillTint="66"/>
          </w:tcPr>
          <w:p w:rsidR="00F54EC0" w:rsidRPr="00E05F16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b/>
                <w:sz w:val="24"/>
              </w:rPr>
            </w:pPr>
            <w:r w:rsidRPr="00E05F16">
              <w:rPr>
                <w:rFonts w:ascii="Arial" w:eastAsia="Calibri" w:hAnsi="Arial" w:cs="Arial"/>
                <w:b/>
                <w:sz w:val="24"/>
              </w:rPr>
              <w:t>III. PERSYARATAN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Jenis Persyaratan</w:t>
            </w:r>
          </w:p>
        </w:tc>
        <w:tc>
          <w:tcPr>
            <w:tcW w:w="33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Uraian</w:t>
            </w:r>
          </w:p>
        </w:tc>
        <w:tc>
          <w:tcPr>
            <w:tcW w:w="2985" w:type="dxa"/>
            <w:gridSpan w:val="4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Tingkat pentingnya thd jabatan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33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535E47" w:rsidRDefault="00F54EC0" w:rsidP="00535E47">
            <w:pPr>
              <w:jc w:val="both"/>
              <w:rPr>
                <w:rFonts w:ascii="Arial" w:eastAsia="Calibri" w:hAnsi="Arial" w:cs="Arial"/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Mutlak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Penting</w:t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535E47" w:rsidRDefault="00F54EC0" w:rsidP="00535E47">
            <w:pPr>
              <w:jc w:val="center"/>
              <w:rPr>
                <w:rFonts w:ascii="Arial" w:eastAsia="Calibri" w:hAnsi="Arial" w:cs="Arial"/>
                <w:b/>
                <w:sz w:val="24"/>
              </w:rPr>
            </w:pPr>
            <w:r w:rsidRPr="00535E47">
              <w:rPr>
                <w:rFonts w:ascii="Arial" w:eastAsia="Calibri" w:hAnsi="Arial" w:cs="Arial"/>
                <w:b/>
                <w:sz w:val="24"/>
              </w:rPr>
              <w:t>Perlu</w:t>
            </w:r>
          </w:p>
        </w:tc>
      </w:tr>
      <w:tr w:rsidR="00F54EC0" w:rsidRPr="00394E8F" w:rsidTr="002A07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 xml:space="preserve">Pendidikan 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Jenjang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40726D" w:rsidRDefault="003D69DC" w:rsidP="0099589D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SLTA, Diploma I, Diploma II, Diploma III</w:t>
            </w:r>
          </w:p>
        </w:tc>
      </w:tr>
      <w:tr w:rsidR="00F54EC0" w:rsidRPr="00394E8F" w:rsidTr="0076712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EB28C8">
            <w:pPr>
              <w:numPr>
                <w:ilvl w:val="0"/>
                <w:numId w:val="3"/>
              </w:numPr>
              <w:spacing w:before="120" w:after="120"/>
              <w:ind w:left="318" w:hanging="284"/>
              <w:contextualSpacing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Bidang Ilmu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D69DC" w:rsidRDefault="003D69DC" w:rsidP="003D69DC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D69DC">
              <w:rPr>
                <w:rFonts w:ascii="Arial" w:hAnsi="Arial" w:cs="Arial"/>
                <w:sz w:val="24"/>
                <w:szCs w:val="24"/>
              </w:rPr>
              <w:t>Sesuai Bidangnya, Manajemen, Administrasi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23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  <w:r w:rsidRPr="00394E8F">
              <w:rPr>
                <w:rFonts w:ascii="Arial" w:eastAsia="Calibri" w:hAnsi="Arial" w:cs="Arial"/>
                <w:sz w:val="24"/>
              </w:rPr>
              <w:t>B. Pelatihan</w:t>
            </w: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1. Manajerial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7977B2" w:rsidRDefault="007977B2" w:rsidP="00AF727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Diklat Prajabatan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961AC5" w:rsidRDefault="00F54EC0" w:rsidP="00AF7274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61B00" w:rsidRDefault="007977B2" w:rsidP="00261B00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413CC4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5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2. Teknis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7977B2" w:rsidRDefault="00F54EC0" w:rsidP="007977B2">
            <w:pPr>
              <w:spacing w:before="120" w:after="120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2B702F">
            <w:pPr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F246E8" w:rsidRDefault="00F54EC0" w:rsidP="002B702F">
            <w:pPr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261B00">
            <w:pPr>
              <w:jc w:val="center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35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848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3. Fungsio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n</w:t>
            </w:r>
            <w:r w:rsidRPr="00394E8F">
              <w:rPr>
                <w:rFonts w:ascii="Arial" w:eastAsia="Calibri" w:hAnsi="Arial" w:cs="Arial"/>
                <w:sz w:val="24"/>
                <w:szCs w:val="24"/>
              </w:rPr>
              <w:t>al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F54EC0" w:rsidP="00AF7274">
            <w:pPr>
              <w:spacing w:before="120" w:after="120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2B702F" w:rsidRDefault="00F54EC0" w:rsidP="002B702F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  <w:lang w:val="en-US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3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AF7274" w:rsidRDefault="007977B2" w:rsidP="001D32B4">
            <w:pPr>
              <w:pStyle w:val="ListParagraph"/>
              <w:numPr>
                <w:ilvl w:val="0"/>
                <w:numId w:val="16"/>
              </w:numPr>
              <w:spacing w:before="120" w:after="120" w:line="259" w:lineRule="auto"/>
              <w:ind w:left="319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Telah Mengikuti dan lulus pelatihan terkait dengan bidang tugas dan atau lulus pendidikan dan pelatihan terintegrasi;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4EC0" w:rsidRPr="00394E8F" w:rsidRDefault="00F54EC0" w:rsidP="00AF7274">
            <w:pPr>
              <w:spacing w:before="120" w:after="120"/>
              <w:jc w:val="center"/>
              <w:rPr>
                <w:rFonts w:ascii="Arial" w:eastAsia="Calibri" w:hAnsi="Arial" w:cs="Arial"/>
                <w:sz w:val="24"/>
              </w:rPr>
            </w:pPr>
            <w:r>
              <w:rPr>
                <w:rFonts w:ascii="Arial" w:eastAsia="Calibri" w:hAnsi="Arial" w:cs="Arial"/>
                <w:sz w:val="24"/>
              </w:rPr>
              <w:sym w:font="Symbol" w:char="F0D6"/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  <w:tc>
          <w:tcPr>
            <w:tcW w:w="854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spacing w:before="120" w:after="120"/>
              <w:jc w:val="both"/>
              <w:rPr>
                <w:rFonts w:ascii="Arial" w:eastAsia="Calibri" w:hAnsi="Arial" w:cs="Arial"/>
                <w:sz w:val="24"/>
              </w:rPr>
            </w:pP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D. Pangkat</w:t>
            </w:r>
            <w:bookmarkStart w:id="0" w:name="_GoBack"/>
            <w:bookmarkEnd w:id="0"/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FE4006" w:rsidRDefault="00A840C0" w:rsidP="00A840C0">
            <w:pPr>
              <w:spacing w:before="120" w:after="120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Pengatur</w:t>
            </w:r>
            <w:r w:rsidR="0099589D">
              <w:rPr>
                <w:rFonts w:ascii="Arial" w:hAnsi="Arial" w:cs="Arial"/>
                <w:color w:val="000000"/>
                <w:sz w:val="24"/>
                <w:szCs w:val="24"/>
              </w:rPr>
              <w:t xml:space="preserve"> Muda (II/ a</w:t>
            </w:r>
            <w:r w:rsidR="007977B2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F54EC0" w:rsidRPr="00394E8F" w:rsidTr="001C61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38" w:type="dxa"/>
          <w:trHeight w:val="415"/>
        </w:trPr>
        <w:tc>
          <w:tcPr>
            <w:tcW w:w="3691" w:type="dxa"/>
            <w:gridSpan w:val="6"/>
            <w:tcBorders>
              <w:right w:val="single" w:sz="4" w:space="0" w:color="auto"/>
            </w:tcBorders>
            <w:shd w:val="clear" w:color="auto" w:fill="FFFFFF" w:themeFill="background1"/>
          </w:tcPr>
          <w:p w:rsidR="00F54EC0" w:rsidRPr="00394E8F" w:rsidRDefault="00F54EC0" w:rsidP="00394E8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94E8F">
              <w:rPr>
                <w:rFonts w:ascii="Arial" w:eastAsia="Calibri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378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:rsidR="00F54EC0" w:rsidRPr="007977B2" w:rsidRDefault="007977B2" w:rsidP="001D32B4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Kuantitas dan Kualitas </w:t>
            </w:r>
            <w:r w:rsidR="003D69DC" w:rsidRPr="003D69DC">
              <w:rPr>
                <w:rFonts w:ascii="Arial" w:hAnsi="Arial" w:cs="Arial"/>
                <w:sz w:val="24"/>
                <w:szCs w:val="24"/>
              </w:rPr>
              <w:t>pencatatan dan dibida</w:t>
            </w:r>
            <w:r w:rsidR="003D69DC">
              <w:rPr>
                <w:rFonts w:ascii="Arial" w:hAnsi="Arial" w:cs="Arial"/>
                <w:sz w:val="24"/>
                <w:szCs w:val="24"/>
              </w:rPr>
              <w:t>ng bahan dan dokumen umum</w:t>
            </w:r>
          </w:p>
          <w:p w:rsidR="007977B2" w:rsidRPr="006273DA" w:rsidRDefault="003D69DC" w:rsidP="003D69DC">
            <w:pPr>
              <w:pStyle w:val="ListParagraph"/>
              <w:numPr>
                <w:ilvl w:val="0"/>
                <w:numId w:val="17"/>
              </w:numPr>
              <w:spacing w:before="120" w:after="120"/>
              <w:ind w:left="316" w:hanging="316"/>
              <w:jc w:val="both"/>
              <w:rPr>
                <w:rFonts w:ascii="Arial" w:eastAsia="Calibri" w:hAnsi="Arial" w:cs="Arial"/>
                <w:sz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</w:rPr>
              <w:t xml:space="preserve">Kuantitas dan Kualitas </w:t>
            </w:r>
            <w:r w:rsidRPr="003D69DC">
              <w:rPr>
                <w:rFonts w:ascii="Arial" w:hAnsi="Arial" w:cs="Arial"/>
                <w:sz w:val="24"/>
                <w:szCs w:val="24"/>
              </w:rPr>
              <w:t>pendokumentasian dibida</w:t>
            </w:r>
            <w:r>
              <w:rPr>
                <w:rFonts w:ascii="Arial" w:hAnsi="Arial" w:cs="Arial"/>
                <w:sz w:val="24"/>
                <w:szCs w:val="24"/>
              </w:rPr>
              <w:t>ng bahan dan dokumen umum</w:t>
            </w:r>
          </w:p>
        </w:tc>
      </w:tr>
    </w:tbl>
    <w:p w:rsidR="000F6E2A" w:rsidRDefault="000F6E2A"/>
    <w:sectPr w:rsidR="000F6E2A" w:rsidSect="00FE4006">
      <w:footerReference w:type="default" r:id="rId8"/>
      <w:type w:val="continuous"/>
      <w:pgSz w:w="12242" w:h="18824" w:code="5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057" w:rsidRDefault="00DB2057" w:rsidP="00DB2057">
      <w:pPr>
        <w:spacing w:after="0" w:line="240" w:lineRule="auto"/>
      </w:pPr>
      <w:r>
        <w:separator/>
      </w:r>
    </w:p>
  </w:endnote>
  <w:endnote w:type="continuationSeparator" w:id="0">
    <w:p w:rsidR="00DB2057" w:rsidRDefault="00DB2057" w:rsidP="00DB2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2057" w:rsidRPr="000C5B02" w:rsidRDefault="00DB2057" w:rsidP="00DB2057">
    <w:pPr>
      <w:pStyle w:val="Footer"/>
      <w:rPr>
        <w:i/>
        <w:sz w:val="16"/>
        <w:szCs w:val="16"/>
        <w:lang w:val="id-ID"/>
      </w:rPr>
    </w:pPr>
    <w:r w:rsidRPr="000C5B02">
      <w:rPr>
        <w:i/>
        <w:sz w:val="16"/>
        <w:szCs w:val="16"/>
        <w:lang w:val="id-ID"/>
      </w:rPr>
      <w:t>Biro Perekonomian</w:t>
    </w:r>
    <w:r>
      <w:rPr>
        <w:i/>
        <w:sz w:val="16"/>
        <w:szCs w:val="16"/>
        <w:lang w:val="id-ID"/>
      </w:rPr>
      <w:t xml:space="preserve"> </w:t>
    </w:r>
  </w:p>
  <w:p w:rsidR="00DB2057" w:rsidRDefault="00DB20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057" w:rsidRDefault="00DB2057" w:rsidP="00DB2057">
      <w:pPr>
        <w:spacing w:after="0" w:line="240" w:lineRule="auto"/>
      </w:pPr>
      <w:r>
        <w:separator/>
      </w:r>
    </w:p>
  </w:footnote>
  <w:footnote w:type="continuationSeparator" w:id="0">
    <w:p w:rsidR="00DB2057" w:rsidRDefault="00DB2057" w:rsidP="00DB2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E605F"/>
    <w:multiLevelType w:val="multilevel"/>
    <w:tmpl w:val="CCE292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E1C00E2"/>
    <w:multiLevelType w:val="multilevel"/>
    <w:tmpl w:val="3E2EF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351AD0"/>
    <w:multiLevelType w:val="multilevel"/>
    <w:tmpl w:val="A1B4FE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5175384"/>
    <w:multiLevelType w:val="multilevel"/>
    <w:tmpl w:val="BD26EE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E368CF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5E69BF"/>
    <w:multiLevelType w:val="hybridMultilevel"/>
    <w:tmpl w:val="CDFCC8BC"/>
    <w:lvl w:ilvl="0" w:tplc="8BB2ABDE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4681C"/>
    <w:multiLevelType w:val="multilevel"/>
    <w:tmpl w:val="695439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1E1C46C8"/>
    <w:multiLevelType w:val="multilevel"/>
    <w:tmpl w:val="500675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EE571B4"/>
    <w:multiLevelType w:val="multilevel"/>
    <w:tmpl w:val="B1B612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238A2577"/>
    <w:multiLevelType w:val="hybridMultilevel"/>
    <w:tmpl w:val="BA8ABE9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D1DD7"/>
    <w:multiLevelType w:val="multilevel"/>
    <w:tmpl w:val="3B5A4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1800"/>
      </w:pPr>
      <w:rPr>
        <w:rFonts w:hint="default"/>
      </w:rPr>
    </w:lvl>
  </w:abstractNum>
  <w:abstractNum w:abstractNumId="11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F58312A"/>
    <w:multiLevelType w:val="multilevel"/>
    <w:tmpl w:val="C0F043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3">
    <w:nsid w:val="516A2812"/>
    <w:multiLevelType w:val="multilevel"/>
    <w:tmpl w:val="CED452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7D1B7A"/>
    <w:multiLevelType w:val="multilevel"/>
    <w:tmpl w:val="864A68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63CA16F7"/>
    <w:multiLevelType w:val="multilevel"/>
    <w:tmpl w:val="51B62A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65151898"/>
    <w:multiLevelType w:val="multilevel"/>
    <w:tmpl w:val="E9F4CE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9C10B7"/>
    <w:multiLevelType w:val="hybridMultilevel"/>
    <w:tmpl w:val="F1E8E054"/>
    <w:lvl w:ilvl="0" w:tplc="0EDC854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B21B4B"/>
    <w:multiLevelType w:val="multilevel"/>
    <w:tmpl w:val="A218FB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74DF5FD0"/>
    <w:multiLevelType w:val="multilevel"/>
    <w:tmpl w:val="58FE774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B74B0"/>
    <w:multiLevelType w:val="multilevel"/>
    <w:tmpl w:val="CAC8E0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5"/>
  </w:num>
  <w:num w:numId="5">
    <w:abstractNumId w:val="2"/>
  </w:num>
  <w:num w:numId="6">
    <w:abstractNumId w:val="16"/>
  </w:num>
  <w:num w:numId="7">
    <w:abstractNumId w:val="22"/>
  </w:num>
  <w:num w:numId="8">
    <w:abstractNumId w:val="7"/>
  </w:num>
  <w:num w:numId="9">
    <w:abstractNumId w:val="8"/>
  </w:num>
  <w:num w:numId="10">
    <w:abstractNumId w:val="15"/>
  </w:num>
  <w:num w:numId="11">
    <w:abstractNumId w:val="19"/>
  </w:num>
  <w:num w:numId="12">
    <w:abstractNumId w:val="0"/>
  </w:num>
  <w:num w:numId="13">
    <w:abstractNumId w:val="3"/>
  </w:num>
  <w:num w:numId="14">
    <w:abstractNumId w:val="12"/>
  </w:num>
  <w:num w:numId="15">
    <w:abstractNumId w:val="6"/>
  </w:num>
  <w:num w:numId="16">
    <w:abstractNumId w:val="9"/>
  </w:num>
  <w:num w:numId="17">
    <w:abstractNumId w:val="18"/>
  </w:num>
  <w:num w:numId="18">
    <w:abstractNumId w:val="1"/>
  </w:num>
  <w:num w:numId="19">
    <w:abstractNumId w:val="17"/>
  </w:num>
  <w:num w:numId="20">
    <w:abstractNumId w:val="4"/>
  </w:num>
  <w:num w:numId="21">
    <w:abstractNumId w:val="13"/>
  </w:num>
  <w:num w:numId="22">
    <w:abstractNumId w:val="20"/>
  </w:num>
  <w:num w:numId="2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8F"/>
    <w:rsid w:val="00050422"/>
    <w:rsid w:val="000557F6"/>
    <w:rsid w:val="00097694"/>
    <w:rsid w:val="000A1617"/>
    <w:rsid w:val="000F5EBF"/>
    <w:rsid w:val="000F6E2A"/>
    <w:rsid w:val="00112388"/>
    <w:rsid w:val="001146CD"/>
    <w:rsid w:val="001357B8"/>
    <w:rsid w:val="00142245"/>
    <w:rsid w:val="00160485"/>
    <w:rsid w:val="00162A50"/>
    <w:rsid w:val="0016582A"/>
    <w:rsid w:val="001A0003"/>
    <w:rsid w:val="001B51B3"/>
    <w:rsid w:val="001C618E"/>
    <w:rsid w:val="001D32B4"/>
    <w:rsid w:val="00226ECD"/>
    <w:rsid w:val="00232EE1"/>
    <w:rsid w:val="00261B00"/>
    <w:rsid w:val="0029114D"/>
    <w:rsid w:val="002A2D35"/>
    <w:rsid w:val="002B702F"/>
    <w:rsid w:val="002D3BBA"/>
    <w:rsid w:val="002E3A44"/>
    <w:rsid w:val="0031397A"/>
    <w:rsid w:val="00313A60"/>
    <w:rsid w:val="003215F5"/>
    <w:rsid w:val="00321DB3"/>
    <w:rsid w:val="003222E1"/>
    <w:rsid w:val="00364E54"/>
    <w:rsid w:val="00366969"/>
    <w:rsid w:val="00387C5E"/>
    <w:rsid w:val="00387F82"/>
    <w:rsid w:val="00394E8F"/>
    <w:rsid w:val="003B25EE"/>
    <w:rsid w:val="003C7B90"/>
    <w:rsid w:val="003D69DC"/>
    <w:rsid w:val="0040726D"/>
    <w:rsid w:val="00413CC4"/>
    <w:rsid w:val="00451D4A"/>
    <w:rsid w:val="00481FD4"/>
    <w:rsid w:val="004C2935"/>
    <w:rsid w:val="00507DEB"/>
    <w:rsid w:val="00530EAF"/>
    <w:rsid w:val="00535E47"/>
    <w:rsid w:val="00536DB4"/>
    <w:rsid w:val="00552735"/>
    <w:rsid w:val="00580234"/>
    <w:rsid w:val="005E0F06"/>
    <w:rsid w:val="0060124C"/>
    <w:rsid w:val="006273DA"/>
    <w:rsid w:val="00631757"/>
    <w:rsid w:val="0064058C"/>
    <w:rsid w:val="00654C7F"/>
    <w:rsid w:val="00685630"/>
    <w:rsid w:val="006A6ABA"/>
    <w:rsid w:val="006C0E9B"/>
    <w:rsid w:val="00743AEE"/>
    <w:rsid w:val="00744B01"/>
    <w:rsid w:val="0079167E"/>
    <w:rsid w:val="007977B2"/>
    <w:rsid w:val="007B3D8D"/>
    <w:rsid w:val="00821A7C"/>
    <w:rsid w:val="00822619"/>
    <w:rsid w:val="00831690"/>
    <w:rsid w:val="008A4ED4"/>
    <w:rsid w:val="008A54C3"/>
    <w:rsid w:val="008E57B3"/>
    <w:rsid w:val="008E7DAE"/>
    <w:rsid w:val="00915453"/>
    <w:rsid w:val="00930036"/>
    <w:rsid w:val="00961AC5"/>
    <w:rsid w:val="0096782F"/>
    <w:rsid w:val="009708F3"/>
    <w:rsid w:val="00983215"/>
    <w:rsid w:val="009901D9"/>
    <w:rsid w:val="00991986"/>
    <w:rsid w:val="0099589D"/>
    <w:rsid w:val="009B0B4E"/>
    <w:rsid w:val="009E68E6"/>
    <w:rsid w:val="00A02A16"/>
    <w:rsid w:val="00A1274A"/>
    <w:rsid w:val="00A214FB"/>
    <w:rsid w:val="00A30231"/>
    <w:rsid w:val="00A53F2C"/>
    <w:rsid w:val="00A840C0"/>
    <w:rsid w:val="00A90482"/>
    <w:rsid w:val="00A93B72"/>
    <w:rsid w:val="00AD4145"/>
    <w:rsid w:val="00AF7274"/>
    <w:rsid w:val="00B7779A"/>
    <w:rsid w:val="00BA75EF"/>
    <w:rsid w:val="00C561F2"/>
    <w:rsid w:val="00C828F9"/>
    <w:rsid w:val="00C925A7"/>
    <w:rsid w:val="00C9625C"/>
    <w:rsid w:val="00CA53AF"/>
    <w:rsid w:val="00CB7885"/>
    <w:rsid w:val="00CE3A77"/>
    <w:rsid w:val="00D430EE"/>
    <w:rsid w:val="00DB2057"/>
    <w:rsid w:val="00DC5CD4"/>
    <w:rsid w:val="00E05F16"/>
    <w:rsid w:val="00E40D88"/>
    <w:rsid w:val="00E84EE5"/>
    <w:rsid w:val="00E87315"/>
    <w:rsid w:val="00EA1477"/>
    <w:rsid w:val="00EB28C8"/>
    <w:rsid w:val="00ED18D4"/>
    <w:rsid w:val="00ED289F"/>
    <w:rsid w:val="00F246E8"/>
    <w:rsid w:val="00F54EC0"/>
    <w:rsid w:val="00F70879"/>
    <w:rsid w:val="00FA3C19"/>
    <w:rsid w:val="00FD473D"/>
    <w:rsid w:val="00FE32C6"/>
    <w:rsid w:val="00FE4006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35F02-E5FB-4ECC-A152-2EF7EF96A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4E8F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4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A53A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1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3C19"/>
    <w:pPr>
      <w:tabs>
        <w:tab w:val="center" w:pos="4513"/>
        <w:tab w:val="right" w:pos="9026"/>
      </w:tabs>
      <w:spacing w:after="0" w:line="240" w:lineRule="auto"/>
    </w:pPr>
    <w:rPr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FA3C19"/>
    <w:rPr>
      <w:lang w:val="id-ID"/>
    </w:rPr>
  </w:style>
  <w:style w:type="paragraph" w:customStyle="1" w:styleId="ListParagraph1">
    <w:name w:val="List Paragraph1"/>
    <w:basedOn w:val="Normal"/>
    <w:uiPriority w:val="34"/>
    <w:qFormat/>
    <w:rsid w:val="009901D9"/>
    <w:pPr>
      <w:ind w:left="720"/>
      <w:contextualSpacing/>
    </w:pPr>
    <w:rPr>
      <w:lang w:val="id-ID"/>
    </w:rPr>
  </w:style>
  <w:style w:type="character" w:styleId="Emphasis">
    <w:name w:val="Emphasis"/>
    <w:basedOn w:val="DefaultParagraphFont"/>
    <w:uiPriority w:val="20"/>
    <w:qFormat/>
    <w:rsid w:val="007977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DB20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F7B39-3AFD-45E7-952F-B93AB75A7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5</cp:revision>
  <cp:lastPrinted>2022-11-22T06:23:00Z</cp:lastPrinted>
  <dcterms:created xsi:type="dcterms:W3CDTF">2020-09-09T05:55:00Z</dcterms:created>
  <dcterms:modified xsi:type="dcterms:W3CDTF">2022-11-22T06:23:00Z</dcterms:modified>
</cp:coreProperties>
</file>